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D02" w:rsidRDefault="003B5D02" w:rsidP="003B5D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по композиции «</w:t>
      </w:r>
      <w:r>
        <w:rPr>
          <w:rFonts w:ascii="Times New Roman" w:hAnsi="Times New Roman" w:cs="Times New Roman"/>
          <w:b/>
          <w:sz w:val="28"/>
        </w:rPr>
        <w:t xml:space="preserve">Интерпретация </w:t>
      </w:r>
      <w:r>
        <w:rPr>
          <w:rFonts w:ascii="Times New Roman" w:hAnsi="Times New Roman" w:cs="Times New Roman"/>
          <w:b/>
          <w:sz w:val="28"/>
        </w:rPr>
        <w:t>росписи</w:t>
      </w:r>
      <w:r>
        <w:rPr>
          <w:rFonts w:ascii="Times New Roman" w:hAnsi="Times New Roman" w:cs="Times New Roman"/>
          <w:b/>
          <w:sz w:val="28"/>
        </w:rPr>
        <w:t xml:space="preserve"> Гжель</w:t>
      </w:r>
      <w:r>
        <w:rPr>
          <w:rFonts w:ascii="Times New Roman" w:hAnsi="Times New Roman" w:cs="Times New Roman"/>
          <w:b/>
          <w:sz w:val="28"/>
        </w:rPr>
        <w:t xml:space="preserve"> в современном мире». Формат А4.</w:t>
      </w:r>
    </w:p>
    <w:p w:rsidR="003B5D02" w:rsidRDefault="003B5D02" w:rsidP="003B5D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работы понадобиться лист ватмана размером А4, карандаш, </w:t>
      </w:r>
      <w:proofErr w:type="spellStart"/>
      <w:r>
        <w:rPr>
          <w:rFonts w:ascii="Times New Roman" w:hAnsi="Times New Roman" w:cs="Times New Roman"/>
          <w:sz w:val="28"/>
        </w:rPr>
        <w:t>стерка</w:t>
      </w:r>
      <w:proofErr w:type="spellEnd"/>
      <w:r>
        <w:rPr>
          <w:rFonts w:ascii="Times New Roman" w:hAnsi="Times New Roman" w:cs="Times New Roman"/>
          <w:sz w:val="28"/>
        </w:rPr>
        <w:t xml:space="preserve">, гуашь, кисти. </w:t>
      </w:r>
    </w:p>
    <w:p w:rsidR="003B5D02" w:rsidRDefault="003B5D02" w:rsidP="003B5D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1 этап. Изучение традиционной росписи.</w:t>
      </w:r>
      <w:r>
        <w:rPr>
          <w:rFonts w:ascii="Times New Roman" w:hAnsi="Times New Roman" w:cs="Times New Roman"/>
          <w:sz w:val="28"/>
        </w:rPr>
        <w:t xml:space="preserve"> Посмотрите образцы и примеры традиц</w:t>
      </w:r>
      <w:r>
        <w:rPr>
          <w:rFonts w:ascii="Times New Roman" w:hAnsi="Times New Roman" w:cs="Times New Roman"/>
          <w:sz w:val="28"/>
        </w:rPr>
        <w:t>ионной росписи Гжель</w:t>
      </w:r>
      <w:r>
        <w:rPr>
          <w:rFonts w:ascii="Times New Roman" w:hAnsi="Times New Roman" w:cs="Times New Roman"/>
          <w:sz w:val="28"/>
        </w:rPr>
        <w:t xml:space="preserve">. </w:t>
      </w:r>
    </w:p>
    <w:p w:rsidR="003B5D02" w:rsidRPr="003B5D02" w:rsidRDefault="003B5D02" w:rsidP="003B5D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86F9DD7" wp14:editId="55C8EC48">
            <wp:extent cx="2453026" cy="3407228"/>
            <wp:effectExtent l="0" t="0" r="444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77942" cy="3441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2403B49" wp14:editId="666509CE">
            <wp:extent cx="2449286" cy="3411983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85679" cy="3462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B5D02" w:rsidRDefault="003B5D02" w:rsidP="003B5D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B5D02" w:rsidRDefault="003B5D02" w:rsidP="003B5D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2 этап. Создание эскиза.</w:t>
      </w:r>
      <w:r>
        <w:rPr>
          <w:rFonts w:ascii="Times New Roman" w:hAnsi="Times New Roman" w:cs="Times New Roman"/>
          <w:sz w:val="28"/>
        </w:rPr>
        <w:t xml:space="preserve"> Подумайте, как традиционная роспись может быть использована в современном мире. Возможно, в дизайне одежды, аксессуаров, автомобилей, интерьере и так далее. Наметьте на бумаге карандашом примерные силуэты и образы. </w:t>
      </w:r>
    </w:p>
    <w:p w:rsidR="003B5D02" w:rsidRDefault="003B5D02" w:rsidP="003B5D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3 этап. Реализация работы.</w:t>
      </w:r>
      <w:r>
        <w:rPr>
          <w:rFonts w:ascii="Times New Roman" w:hAnsi="Times New Roman" w:cs="Times New Roman"/>
          <w:sz w:val="28"/>
        </w:rPr>
        <w:t xml:space="preserve"> Выполните роспись, сочетая классические техники и новые приемы.</w:t>
      </w:r>
    </w:p>
    <w:p w:rsidR="003B5D02" w:rsidRDefault="003B5D02" w:rsidP="003B5D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B5D02" w:rsidRDefault="003B5D02" w:rsidP="003B5D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ПРИМЕРЫ: </w:t>
      </w:r>
    </w:p>
    <w:p w:rsidR="003B5D02" w:rsidRDefault="003B5D02" w:rsidP="003B5D0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514600" cy="31457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1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101215" cy="315658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315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D02" w:rsidRDefault="003B5D02" w:rsidP="003B5D02">
      <w:pPr>
        <w:spacing w:after="0" w:line="360" w:lineRule="auto"/>
        <w:ind w:left="-993"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5018405" cy="47351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405" cy="473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D02" w:rsidRDefault="003B5D02" w:rsidP="003B5D02">
      <w:pPr>
        <w:spacing w:after="0" w:line="360" w:lineRule="auto"/>
        <w:ind w:left="-993"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(выше фотографии являются примерами, в своих работах вы должн</w:t>
      </w:r>
      <w:r>
        <w:rPr>
          <w:rFonts w:ascii="Times New Roman" w:hAnsi="Times New Roman" w:cs="Times New Roman"/>
          <w:b/>
          <w:sz w:val="28"/>
        </w:rPr>
        <w:t>ы использовать</w:t>
      </w:r>
      <w:r>
        <w:rPr>
          <w:rFonts w:ascii="Times New Roman" w:hAnsi="Times New Roman" w:cs="Times New Roman"/>
          <w:b/>
          <w:sz w:val="28"/>
        </w:rPr>
        <w:t xml:space="preserve"> роспись</w:t>
      </w:r>
      <w:r>
        <w:rPr>
          <w:rFonts w:ascii="Times New Roman" w:hAnsi="Times New Roman" w:cs="Times New Roman"/>
          <w:b/>
          <w:sz w:val="28"/>
        </w:rPr>
        <w:t xml:space="preserve"> Гжель</w:t>
      </w:r>
      <w:r>
        <w:rPr>
          <w:rFonts w:ascii="Times New Roman" w:hAnsi="Times New Roman" w:cs="Times New Roman"/>
          <w:b/>
          <w:sz w:val="28"/>
        </w:rPr>
        <w:t xml:space="preserve">) </w:t>
      </w:r>
    </w:p>
    <w:p w:rsidR="00953CFD" w:rsidRPr="003B5D02" w:rsidRDefault="003B5D02" w:rsidP="003B5D02">
      <w:pPr>
        <w:spacing w:after="0" w:line="360" w:lineRule="auto"/>
        <w:ind w:left="-993"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</w:rPr>
        <w:t xml:space="preserve">РАБОТУ ПРИНОСИМ НА КОМПОЗИЦИЮ, В ПЕРВУЮ НЕДЕЛЮ ПОСЛЕ КАНИКУЛ! </w:t>
      </w:r>
    </w:p>
    <w:sectPr w:rsidR="00953CFD" w:rsidRPr="003B5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A36"/>
    <w:rsid w:val="003B5D02"/>
    <w:rsid w:val="00953CFD"/>
    <w:rsid w:val="00E6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26DE9"/>
  <w15:chartTrackingRefBased/>
  <w15:docId w15:val="{890E9714-9091-4CEA-9A2E-54E01DD3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D0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1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117</Words>
  <Characters>669</Characters>
  <Application>Microsoft Office Word</Application>
  <DocSecurity>0</DocSecurity>
  <Lines>5</Lines>
  <Paragraphs>1</Paragraphs>
  <ScaleCrop>false</ScaleCrop>
  <Company>SPecialiST RePack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2025-10-13T12:24:00Z</dcterms:created>
  <dcterms:modified xsi:type="dcterms:W3CDTF">2025-10-13T12:28:00Z</dcterms:modified>
</cp:coreProperties>
</file>