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9E70B" w14:textId="0C3E7110" w:rsidR="00793538" w:rsidRPr="00793538" w:rsidRDefault="00793538" w:rsidP="00793538">
      <w:pPr>
        <w:pStyle w:val="a3"/>
        <w:shd w:val="clear" w:color="auto" w:fill="FFFFFF"/>
        <w:spacing w:before="0" w:beforeAutospacing="0"/>
        <w:jc w:val="center"/>
        <w:rPr>
          <w:color w:val="2C2D2E"/>
        </w:rPr>
      </w:pPr>
      <w:r w:rsidRPr="00793538">
        <w:rPr>
          <w:b/>
          <w:color w:val="2C2D2E"/>
          <w:sz w:val="28"/>
          <w:szCs w:val="28"/>
        </w:rPr>
        <w:t>Живопись 1 класс</w:t>
      </w:r>
      <w:r w:rsidRPr="00793538">
        <w:rPr>
          <w:color w:val="2C2D2E"/>
        </w:rPr>
        <w:br/>
        <w:t xml:space="preserve">Преподаватель: </w:t>
      </w:r>
      <w:proofErr w:type="spellStart"/>
      <w:r w:rsidRPr="00793538">
        <w:rPr>
          <w:color w:val="2C2D2E"/>
        </w:rPr>
        <w:t>Чемоданова</w:t>
      </w:r>
      <w:proofErr w:type="spellEnd"/>
      <w:r w:rsidRPr="00793538">
        <w:rPr>
          <w:color w:val="2C2D2E"/>
        </w:rPr>
        <w:t xml:space="preserve"> Н.А.</w:t>
      </w:r>
    </w:p>
    <w:p w14:paraId="4B00FF91" w14:textId="6957DD83" w:rsidR="00793538" w:rsidRPr="00793538" w:rsidRDefault="00793538" w:rsidP="00793538">
      <w:pPr>
        <w:pStyle w:val="a3"/>
        <w:shd w:val="clear" w:color="auto" w:fill="FFFFFF"/>
        <w:spacing w:before="0" w:beforeAutospacing="0"/>
        <w:rPr>
          <w:color w:val="2C2D2E"/>
        </w:rPr>
      </w:pPr>
      <w:r w:rsidRPr="00793538">
        <w:rPr>
          <w:color w:val="2C2D2E"/>
        </w:rPr>
        <w:t xml:space="preserve">Рисуем цветным </w:t>
      </w:r>
      <w:proofErr w:type="gramStart"/>
      <w:r w:rsidRPr="00793538">
        <w:rPr>
          <w:color w:val="2C2D2E"/>
        </w:rPr>
        <w:t>карандашом  очертания</w:t>
      </w:r>
      <w:proofErr w:type="gramEnd"/>
      <w:r w:rsidRPr="00793538">
        <w:rPr>
          <w:color w:val="2C2D2E"/>
        </w:rPr>
        <w:t xml:space="preserve"> будущих овощей или  фруктов. Начните с простых форм:</w:t>
      </w:r>
    </w:p>
    <w:p w14:paraId="00592D8E" w14:textId="77777777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   - Круглая форма для яблока или апельсина</w:t>
      </w:r>
      <w:r w:rsidRPr="00793538">
        <w:rPr>
          <w:color w:val="2C2D2E"/>
        </w:rPr>
        <w:br/>
        <w:t>   - Овальная форма для груши или баклажана</w:t>
      </w:r>
      <w:r w:rsidRPr="00793538">
        <w:rPr>
          <w:color w:val="2C2D2E"/>
        </w:rPr>
        <w:br/>
        <w:t>   - Продолговатая форма для огурца или моркови</w:t>
      </w:r>
    </w:p>
    <w:p w14:paraId="783545D2" w14:textId="77777777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2. Обозначьте места, где будут располагаться тени и блики, легкими линиями.</w:t>
      </w:r>
      <w:r w:rsidRPr="00793538">
        <w:rPr>
          <w:color w:val="2C2D2E"/>
        </w:rPr>
        <w:br/>
        <w:t xml:space="preserve">Разберемся со светотеневым строением яблока. Блик-это самая светлая часть на предмете. </w:t>
      </w:r>
      <w:proofErr w:type="gramStart"/>
      <w:r w:rsidRPr="00793538">
        <w:rPr>
          <w:color w:val="2C2D2E"/>
        </w:rPr>
        <w:t>После  блика</w:t>
      </w:r>
      <w:proofErr w:type="gramEnd"/>
      <w:r w:rsidRPr="00793538">
        <w:rPr>
          <w:color w:val="2C2D2E"/>
        </w:rPr>
        <w:t xml:space="preserve"> идет свет.</w:t>
      </w:r>
      <w:r w:rsidRPr="00793538">
        <w:rPr>
          <w:color w:val="2C2D2E"/>
        </w:rPr>
        <w:br/>
        <w:t>Свет-это место освещенности предмета. После света идет полутень.</w:t>
      </w:r>
      <w:r w:rsidRPr="00793538">
        <w:rPr>
          <w:color w:val="2C2D2E"/>
        </w:rPr>
        <w:br/>
        <w:t xml:space="preserve">Полутень-это место </w:t>
      </w:r>
      <w:proofErr w:type="spellStart"/>
      <w:r w:rsidRPr="00793538">
        <w:rPr>
          <w:color w:val="2C2D2E"/>
        </w:rPr>
        <w:t>истиного</w:t>
      </w:r>
      <w:proofErr w:type="spellEnd"/>
      <w:r w:rsidRPr="00793538">
        <w:rPr>
          <w:color w:val="2C2D2E"/>
        </w:rPr>
        <w:t xml:space="preserve"> цвета нашего предмета. После полутени идет тень.</w:t>
      </w:r>
      <w:r w:rsidRPr="00793538">
        <w:rPr>
          <w:color w:val="2C2D2E"/>
        </w:rPr>
        <w:br/>
        <w:t>Тень-это место затененности нашего предмета. После тени идет рефлекс.</w:t>
      </w:r>
      <w:r w:rsidRPr="00793538">
        <w:rPr>
          <w:color w:val="2C2D2E"/>
        </w:rPr>
        <w:br/>
        <w:t>Рефлекс-отражает в себе все поверхности и предметы, которые располагаются с нашим предметом.</w:t>
      </w:r>
      <w:r w:rsidRPr="00793538">
        <w:rPr>
          <w:color w:val="2C2D2E"/>
        </w:rPr>
        <w:br/>
        <w:t>1 Начнем рисовать яблоко, для этого возьмем простой карандаш и нарисуем круг, наметим ямочку на ямке, веточку и листик.</w:t>
      </w:r>
    </w:p>
    <w:p w14:paraId="2EC4940F" w14:textId="18C48266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                                Фото1</w:t>
      </w:r>
    </w:p>
    <w:p w14:paraId="45CB4AC3" w14:textId="7202FA8F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noProof/>
          <w:color w:val="2C2D2E"/>
        </w:rPr>
        <w:drawing>
          <wp:inline distT="0" distB="0" distL="0" distR="0" wp14:anchorId="30CFB15C" wp14:editId="30BB45DC">
            <wp:extent cx="3596640" cy="3596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D499" w14:textId="77777777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Нарисуем маленький квадратик на яблоке-это блик.</w:t>
      </w:r>
    </w:p>
    <w:p w14:paraId="485BFE2D" w14:textId="77777777" w:rsid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2. Возьмем подходящий карандаш (в данном случае желтый) и начинаем закрашивать все, кроме блика.</w:t>
      </w:r>
      <w:r w:rsidRPr="00793538">
        <w:rPr>
          <w:color w:val="2C2D2E"/>
        </w:rPr>
        <w:br/>
        <w:t>                               </w:t>
      </w:r>
      <w:r w:rsidRPr="00793538">
        <w:rPr>
          <w:color w:val="2C2D2E"/>
        </w:rPr>
        <w:br/>
        <w:t>                               </w:t>
      </w:r>
    </w:p>
    <w:p w14:paraId="7198C08E" w14:textId="1B73E66F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lastRenderedPageBreak/>
        <w:t xml:space="preserve"> Фото 2</w:t>
      </w:r>
    </w:p>
    <w:p w14:paraId="4C363381" w14:textId="2FA35905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noProof/>
          <w:color w:val="2C2D2E"/>
        </w:rPr>
        <w:drawing>
          <wp:inline distT="0" distB="0" distL="0" distR="0" wp14:anchorId="42611715" wp14:editId="53DB7A72">
            <wp:extent cx="3984324" cy="4122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64" cy="41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F2A9" w14:textId="289AED9C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 xml:space="preserve">3. Далее красным карандашом закрашиваем полутень яблока, а также </w:t>
      </w:r>
      <w:proofErr w:type="spellStart"/>
      <w:r w:rsidRPr="00793538">
        <w:rPr>
          <w:color w:val="2C2D2E"/>
        </w:rPr>
        <w:t>свеху</w:t>
      </w:r>
      <w:proofErr w:type="spellEnd"/>
      <w:r w:rsidRPr="00793538">
        <w:rPr>
          <w:color w:val="2C2D2E"/>
        </w:rPr>
        <w:t>.</w:t>
      </w:r>
      <w:r w:rsidRPr="00793538">
        <w:rPr>
          <w:color w:val="2C2D2E"/>
        </w:rPr>
        <w:br/>
        <w:t>                 </w:t>
      </w:r>
      <w:r w:rsidRPr="00793538">
        <w:rPr>
          <w:color w:val="2C2D2E"/>
        </w:rPr>
        <w:br/>
        <w:t>                                Фото 3</w:t>
      </w:r>
    </w:p>
    <w:p w14:paraId="5A9A3683" w14:textId="46E6C080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noProof/>
          <w:color w:val="2C2D2E"/>
        </w:rPr>
        <w:drawing>
          <wp:inline distT="0" distB="0" distL="0" distR="0" wp14:anchorId="24A69DD9" wp14:editId="3F2AF172">
            <wp:extent cx="3061498" cy="33680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45" cy="337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069A" w14:textId="77777777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lastRenderedPageBreak/>
        <w:t xml:space="preserve">4. Фиолетовым карандашом закрасим тень на </w:t>
      </w:r>
      <w:proofErr w:type="spellStart"/>
      <w:proofErr w:type="gramStart"/>
      <w:r w:rsidRPr="00793538">
        <w:rPr>
          <w:color w:val="2C2D2E"/>
        </w:rPr>
        <w:t>яблоке.Также</w:t>
      </w:r>
      <w:proofErr w:type="spellEnd"/>
      <w:proofErr w:type="gramEnd"/>
      <w:r w:rsidRPr="00793538">
        <w:rPr>
          <w:color w:val="2C2D2E"/>
        </w:rPr>
        <w:t xml:space="preserve"> тень заштрихуем фиолетовым цветом сверху.</w:t>
      </w:r>
    </w:p>
    <w:p w14:paraId="48E3072E" w14:textId="1D73D647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                                Фото 4</w:t>
      </w:r>
    </w:p>
    <w:p w14:paraId="7FF02B38" w14:textId="63160808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noProof/>
          <w:color w:val="2C2D2E"/>
        </w:rPr>
        <w:drawing>
          <wp:inline distT="0" distB="0" distL="0" distR="0" wp14:anchorId="7361582F" wp14:editId="0C7BA1D7">
            <wp:extent cx="3186361" cy="3947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2" cy="396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4341" w14:textId="5F3F1483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t>5. Представим, что яблоко лежит на голубой драпировке и рефлекс закрасим голубым карандашом.</w:t>
      </w:r>
      <w:r w:rsidRPr="00793538">
        <w:rPr>
          <w:color w:val="2C2D2E"/>
        </w:rPr>
        <w:br/>
        <w:t>                             Фото 5</w:t>
      </w:r>
    </w:p>
    <w:p w14:paraId="1202DE3A" w14:textId="285315A6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noProof/>
          <w:color w:val="2C2D2E"/>
        </w:rPr>
        <w:drawing>
          <wp:inline distT="0" distB="0" distL="0" distR="0" wp14:anchorId="08919E2A" wp14:editId="5264FFF4">
            <wp:extent cx="3185795" cy="330848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48" cy="33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02C1" w14:textId="1672474A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r w:rsidRPr="00793538">
        <w:rPr>
          <w:color w:val="2C2D2E"/>
        </w:rPr>
        <w:lastRenderedPageBreak/>
        <w:t>6. Рисуем листочек желто-зеленым карандашом, делаем теневые участки при помощи темно-зеленого карандаша.</w:t>
      </w:r>
      <w:r w:rsidRPr="00793538">
        <w:rPr>
          <w:color w:val="2C2D2E"/>
        </w:rPr>
        <w:br/>
        <w:t>Рисуем падающую тень фиолетовым карандашом. Добавляем немного розового цвета. Усиливаем тень возле яблока.</w:t>
      </w:r>
      <w:r w:rsidRPr="00793538">
        <w:rPr>
          <w:color w:val="2C2D2E"/>
        </w:rPr>
        <w:br/>
        <w:t>7. Прорабатываем детали и текстуру. Создайте ощущение объема, усилив контраст между светом и тенью.</w:t>
      </w:r>
      <w:r w:rsidRPr="00793538">
        <w:rPr>
          <w:color w:val="2C2D2E"/>
        </w:rPr>
        <w:br/>
        <w:t>         </w:t>
      </w:r>
      <w:r w:rsidRPr="00793538">
        <w:rPr>
          <w:color w:val="2C2D2E"/>
        </w:rPr>
        <w:br/>
        <w:t>                             Фото 6.</w:t>
      </w:r>
    </w:p>
    <w:p w14:paraId="3925AE63" w14:textId="798473B5" w:rsidR="00793538" w:rsidRPr="00793538" w:rsidRDefault="00793538" w:rsidP="00793538">
      <w:pPr>
        <w:pStyle w:val="a3"/>
        <w:shd w:val="clear" w:color="auto" w:fill="FFFFFF"/>
        <w:rPr>
          <w:color w:val="2C2D2E"/>
        </w:rPr>
      </w:pPr>
      <w:bookmarkStart w:id="0" w:name="_GoBack"/>
      <w:r w:rsidRPr="00793538">
        <w:rPr>
          <w:noProof/>
          <w:color w:val="2C2D2E"/>
        </w:rPr>
        <w:drawing>
          <wp:inline distT="0" distB="0" distL="0" distR="0" wp14:anchorId="06771FED" wp14:editId="5C81C58C">
            <wp:extent cx="5935980" cy="63398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598D4E" w14:textId="77777777" w:rsidR="008E6A87" w:rsidRPr="00793538" w:rsidRDefault="008E6A87">
      <w:pPr>
        <w:rPr>
          <w:rFonts w:ascii="Times New Roman" w:hAnsi="Times New Roman" w:cs="Times New Roman"/>
          <w:sz w:val="24"/>
          <w:szCs w:val="24"/>
        </w:rPr>
      </w:pPr>
    </w:p>
    <w:sectPr w:rsidR="008E6A87" w:rsidRPr="00793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A87"/>
    <w:rsid w:val="00793538"/>
    <w:rsid w:val="008E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A6C3"/>
  <w15:chartTrackingRefBased/>
  <w15:docId w15:val="{4A4F726E-4FB9-4397-BD28-EF027BEB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2025-10-27T08:21:00Z</dcterms:created>
  <dcterms:modified xsi:type="dcterms:W3CDTF">2025-10-27T08:24:00Z</dcterms:modified>
</cp:coreProperties>
</file>